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9B" w:rsidRDefault="00BF7CAE">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Qur'anic Arabic Summer Work Guidelines (2018)</w:t>
      </w:r>
    </w:p>
    <w:p w:rsidR="00BC259B" w:rsidRDefault="00BC259B">
      <w:pPr>
        <w:jc w:val="center"/>
        <w:rPr>
          <w:rFonts w:ascii="Times New Roman" w:eastAsia="Times New Roman" w:hAnsi="Times New Roman" w:cs="Times New Roman"/>
          <w:b/>
          <w:sz w:val="36"/>
          <w:szCs w:val="36"/>
        </w:rPr>
      </w:pPr>
    </w:p>
    <w:p w:rsidR="00BC259B" w:rsidRDefault="00BF7C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 Mohammad, peace be upon him said:</w:t>
      </w:r>
    </w:p>
    <w:p w:rsidR="00BC259B" w:rsidRDefault="00BC259B">
      <w:pPr>
        <w:jc w:val="center"/>
        <w:rPr>
          <w:rFonts w:ascii="Times New Roman" w:eastAsia="Times New Roman" w:hAnsi="Times New Roman" w:cs="Times New Roman"/>
          <w:i/>
          <w:sz w:val="24"/>
          <w:szCs w:val="24"/>
        </w:rPr>
      </w:pPr>
    </w:p>
    <w:p w:rsidR="00BC259B" w:rsidRDefault="00BF7CAE">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best amongst you is he who learns the Quran and teaches it."</w:t>
      </w:r>
    </w:p>
    <w:p w:rsidR="00BC259B" w:rsidRDefault="00BC259B">
      <w:pPr>
        <w:jc w:val="center"/>
        <w:rPr>
          <w:rFonts w:ascii="Times New Roman" w:eastAsia="Times New Roman" w:hAnsi="Times New Roman" w:cs="Times New Roman"/>
          <w:sz w:val="24"/>
          <w:szCs w:val="24"/>
        </w:rPr>
      </w:pPr>
    </w:p>
    <w:p w:rsidR="00BC259B" w:rsidRDefault="00BF7C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(Bukhari, Abu-</w:t>
      </w:r>
      <w:proofErr w:type="spellStart"/>
      <w:r>
        <w:rPr>
          <w:rFonts w:ascii="Times New Roman" w:eastAsia="Times New Roman" w:hAnsi="Times New Roman" w:cs="Times New Roman"/>
          <w:sz w:val="24"/>
          <w:szCs w:val="24"/>
        </w:rPr>
        <w:t>Dawud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Tirmidhi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Majah</w:t>
      </w:r>
      <w:proofErr w:type="spellEnd"/>
      <w:r>
        <w:rPr>
          <w:rFonts w:ascii="Times New Roman" w:eastAsia="Times New Roman" w:hAnsi="Times New Roman" w:cs="Times New Roman"/>
          <w:sz w:val="24"/>
          <w:szCs w:val="24"/>
        </w:rPr>
        <w:t>)</w:t>
      </w:r>
    </w:p>
    <w:p w:rsidR="00BC259B" w:rsidRDefault="00BC259B">
      <w:pPr>
        <w:rPr>
          <w:rFonts w:ascii="Times New Roman" w:eastAsia="Times New Roman" w:hAnsi="Times New Roman" w:cs="Times New Roman"/>
          <w:sz w:val="36"/>
          <w:szCs w:val="36"/>
          <w:u w:val="single"/>
        </w:rPr>
      </w:pPr>
    </w:p>
    <w:p w:rsidR="00BC259B" w:rsidRDefault="00BC259B">
      <w:pPr>
        <w:jc w:val="center"/>
        <w:rPr>
          <w:rFonts w:ascii="Times New Roman" w:eastAsia="Times New Roman" w:hAnsi="Times New Roman" w:cs="Times New Roman"/>
          <w:b/>
          <w:sz w:val="36"/>
          <w:szCs w:val="36"/>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is based on students currently in the grades mentioned, i.e., it is for outgoing students </w:t>
      </w:r>
      <w:r>
        <w:rPr>
          <w:rFonts w:ascii="Times New Roman" w:eastAsia="Times New Roman" w:hAnsi="Times New Roman" w:cs="Times New Roman"/>
          <w:sz w:val="28"/>
          <w:szCs w:val="28"/>
          <w:u w:val="single"/>
        </w:rPr>
        <w:t>from</w:t>
      </w:r>
      <w:r>
        <w:rPr>
          <w:rFonts w:ascii="Times New Roman" w:eastAsia="Times New Roman" w:hAnsi="Times New Roman" w:cs="Times New Roman"/>
          <w:sz w:val="28"/>
          <w:szCs w:val="28"/>
        </w:rPr>
        <w:t xml:space="preserve"> these grades rather than incoming students </w:t>
      </w:r>
      <w:r>
        <w:rPr>
          <w:rFonts w:ascii="Times New Roman" w:eastAsia="Times New Roman" w:hAnsi="Times New Roman" w:cs="Times New Roman"/>
          <w:sz w:val="28"/>
          <w:szCs w:val="28"/>
          <w:u w:val="single"/>
        </w:rPr>
        <w:t>to</w:t>
      </w:r>
      <w:r>
        <w:rPr>
          <w:rFonts w:ascii="Times New Roman" w:eastAsia="Times New Roman" w:hAnsi="Times New Roman" w:cs="Times New Roman"/>
          <w:sz w:val="28"/>
          <w:szCs w:val="28"/>
        </w:rPr>
        <w:t xml:space="preserve"> these grades:</w:t>
      </w:r>
    </w:p>
    <w:p w:rsidR="00BC259B" w:rsidRDefault="00BC259B">
      <w:pPr>
        <w:rPr>
          <w:rFonts w:ascii="Times New Roman" w:eastAsia="Times New Roman" w:hAnsi="Times New Roman" w:cs="Times New Roman"/>
          <w:sz w:val="32"/>
          <w:szCs w:val="32"/>
        </w:rPr>
      </w:pPr>
    </w:p>
    <w:p w:rsidR="00BC259B" w:rsidRDefault="00BF7CAE">
      <w:pPr>
        <w:rPr>
          <w:rFonts w:ascii="Times New Roman" w:eastAsia="Times New Roman" w:hAnsi="Times New Roman" w:cs="Times New Roman"/>
          <w:sz w:val="32"/>
          <w:szCs w:val="32"/>
        </w:rPr>
      </w:pPr>
      <w:proofErr w:type="spellStart"/>
      <w:r>
        <w:rPr>
          <w:rFonts w:ascii="Times New Roman" w:eastAsia="Times New Roman" w:hAnsi="Times New Roman" w:cs="Times New Roman"/>
          <w:b/>
          <w:sz w:val="32"/>
          <w:szCs w:val="32"/>
          <w:u w:val="single"/>
        </w:rPr>
        <w:t>Qira’ah</w:t>
      </w:r>
      <w:proofErr w:type="spellEnd"/>
      <w:r>
        <w:rPr>
          <w:rFonts w:ascii="Times New Roman" w:eastAsia="Times New Roman" w:hAnsi="Times New Roman" w:cs="Times New Roman"/>
          <w:b/>
          <w:sz w:val="32"/>
          <w:szCs w:val="32"/>
          <w:u w:val="single"/>
        </w:rPr>
        <w:t xml:space="preserve"> (Recitation):</w:t>
      </w:r>
      <w:r>
        <w:rPr>
          <w:rFonts w:ascii="Times New Roman" w:eastAsia="Times New Roman" w:hAnsi="Times New Roman" w:cs="Times New Roman"/>
          <w:sz w:val="32"/>
          <w:szCs w:val="32"/>
        </w:rPr>
        <w:t xml:space="preserve"> </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KG:</w:t>
      </w:r>
      <w:r>
        <w:rPr>
          <w:rFonts w:ascii="Times New Roman" w:eastAsia="Times New Roman" w:hAnsi="Times New Roman" w:cs="Times New Roman"/>
          <w:sz w:val="28"/>
          <w:szCs w:val="28"/>
        </w:rPr>
        <w:t xml:space="preserve"> At least three times a week, read for 10 minutes from you Qur’an reading book/booklet: (How to read Al Qur’an by </w:t>
      </w:r>
      <w:proofErr w:type="spellStart"/>
      <w:r>
        <w:rPr>
          <w:rFonts w:ascii="Times New Roman" w:eastAsia="Times New Roman" w:hAnsi="Times New Roman" w:cs="Times New Roman"/>
          <w:sz w:val="28"/>
          <w:szCs w:val="28"/>
        </w:rPr>
        <w:t>Maha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Rashed</w:t>
      </w:r>
      <w:proofErr w:type="spellEnd"/>
      <w:r>
        <w:rPr>
          <w:rFonts w:ascii="Times New Roman" w:eastAsia="Times New Roman" w:hAnsi="Times New Roman" w:cs="Times New Roman"/>
          <w:sz w:val="28"/>
          <w:szCs w:val="28"/>
        </w:rPr>
        <w:t xml:space="preserve">) which can be found on the QA teacher’s </w:t>
      </w:r>
      <w:proofErr w:type="spellStart"/>
      <w:r>
        <w:rPr>
          <w:rFonts w:ascii="Times New Roman" w:eastAsia="Times New Roman" w:hAnsi="Times New Roman" w:cs="Times New Roman"/>
          <w:sz w:val="28"/>
          <w:szCs w:val="28"/>
        </w:rPr>
        <w:t>Weebly</w:t>
      </w:r>
      <w:proofErr w:type="spellEnd"/>
      <w:r>
        <w:rPr>
          <w:rFonts w:ascii="Times New Roman" w:eastAsia="Times New Roman" w:hAnsi="Times New Roman" w:cs="Times New Roman"/>
          <w:sz w:val="28"/>
          <w:szCs w:val="28"/>
        </w:rPr>
        <w:t>. Please make sure that you (the parent) date and initial each page that is read. By the end of summer, make sure you have finished reading at least up until page 21.</w:t>
      </w: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u w:val="single"/>
          </w:rPr>
          <w:t xml:space="preserve">Learn How To Read Al-Qur'an - </w:t>
        </w:r>
        <w:proofErr w:type="spellStart"/>
        <w:r>
          <w:rPr>
            <w:rFonts w:ascii="Times New Roman" w:eastAsia="Times New Roman" w:hAnsi="Times New Roman" w:cs="Times New Roman"/>
            <w:color w:val="1155CC"/>
            <w:sz w:val="28"/>
            <w:szCs w:val="28"/>
            <w:u w:val="single"/>
          </w:rPr>
          <w:t>Maha</w:t>
        </w:r>
        <w:proofErr w:type="spellEnd"/>
        <w:r>
          <w:rPr>
            <w:rFonts w:ascii="Times New Roman" w:eastAsia="Times New Roman" w:hAnsi="Times New Roman" w:cs="Times New Roman"/>
            <w:color w:val="1155CC"/>
            <w:sz w:val="28"/>
            <w:szCs w:val="28"/>
            <w:u w:val="single"/>
          </w:rPr>
          <w:t xml:space="preserve"> Rashid - </w:t>
        </w:r>
        <w:proofErr w:type="spellStart"/>
        <w:r>
          <w:rPr>
            <w:rFonts w:ascii="Times New Roman" w:eastAsia="Times New Roman" w:hAnsi="Times New Roman" w:cs="Times New Roman"/>
            <w:color w:val="1155CC"/>
            <w:sz w:val="28"/>
            <w:szCs w:val="28"/>
            <w:u w:val="single"/>
          </w:rPr>
          <w:t>Scribd</w:t>
        </w:r>
        <w:proofErr w:type="spellEnd"/>
      </w:hyperlink>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1st Grade:</w:t>
      </w:r>
      <w:r>
        <w:rPr>
          <w:rFonts w:ascii="Times New Roman" w:eastAsia="Times New Roman" w:hAnsi="Times New Roman" w:cs="Times New Roman"/>
          <w:sz w:val="28"/>
          <w:szCs w:val="28"/>
        </w:rPr>
        <w:t xml:space="preserve"> At least three times a week, read for 15 minutes from the book  (How to read Al Qur’an by </w:t>
      </w:r>
      <w:proofErr w:type="spellStart"/>
      <w:r>
        <w:rPr>
          <w:rFonts w:ascii="Times New Roman" w:eastAsia="Times New Roman" w:hAnsi="Times New Roman" w:cs="Times New Roman"/>
          <w:sz w:val="28"/>
          <w:szCs w:val="28"/>
        </w:rPr>
        <w:t>Maha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Rashed</w:t>
      </w:r>
      <w:proofErr w:type="spellEnd"/>
      <w:r>
        <w:rPr>
          <w:rFonts w:ascii="Times New Roman" w:eastAsia="Times New Roman" w:hAnsi="Times New Roman" w:cs="Times New Roman"/>
          <w:sz w:val="28"/>
          <w:szCs w:val="28"/>
        </w:rPr>
        <w:t xml:space="preserve">) which can be found on the QA teacher’s </w:t>
      </w:r>
      <w:proofErr w:type="spellStart"/>
      <w:r>
        <w:rPr>
          <w:rFonts w:ascii="Times New Roman" w:eastAsia="Times New Roman" w:hAnsi="Times New Roman" w:cs="Times New Roman"/>
          <w:sz w:val="28"/>
          <w:szCs w:val="28"/>
        </w:rPr>
        <w:t>Weebly</w:t>
      </w:r>
      <w:proofErr w:type="spellEnd"/>
      <w:r>
        <w:rPr>
          <w:rFonts w:ascii="Times New Roman" w:eastAsia="Times New Roman" w:hAnsi="Times New Roman" w:cs="Times New Roman"/>
          <w:sz w:val="28"/>
          <w:szCs w:val="28"/>
        </w:rPr>
        <w:t>. Please make sure that you (the parent) date and initial each page that is read. Make sure that you read to someone who can correct your recitation.</w:t>
      </w: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1155CC"/>
            <w:sz w:val="28"/>
            <w:szCs w:val="28"/>
            <w:u w:val="single"/>
          </w:rPr>
          <w:t xml:space="preserve">Learn How To Read Al-Qur'an - </w:t>
        </w:r>
        <w:proofErr w:type="spellStart"/>
        <w:r>
          <w:rPr>
            <w:rFonts w:ascii="Times New Roman" w:eastAsia="Times New Roman" w:hAnsi="Times New Roman" w:cs="Times New Roman"/>
            <w:color w:val="1155CC"/>
            <w:sz w:val="28"/>
            <w:szCs w:val="28"/>
            <w:u w:val="single"/>
          </w:rPr>
          <w:t>Maha</w:t>
        </w:r>
        <w:proofErr w:type="spellEnd"/>
        <w:r>
          <w:rPr>
            <w:rFonts w:ascii="Times New Roman" w:eastAsia="Times New Roman" w:hAnsi="Times New Roman" w:cs="Times New Roman"/>
            <w:color w:val="1155CC"/>
            <w:sz w:val="28"/>
            <w:szCs w:val="28"/>
            <w:u w:val="single"/>
          </w:rPr>
          <w:t xml:space="preserve"> Rashid - </w:t>
        </w:r>
        <w:proofErr w:type="spellStart"/>
        <w:r>
          <w:rPr>
            <w:rFonts w:ascii="Times New Roman" w:eastAsia="Times New Roman" w:hAnsi="Times New Roman" w:cs="Times New Roman"/>
            <w:color w:val="1155CC"/>
            <w:sz w:val="28"/>
            <w:szCs w:val="28"/>
            <w:u w:val="single"/>
          </w:rPr>
          <w:t>Scribd</w:t>
        </w:r>
        <w:proofErr w:type="spellEnd"/>
      </w:hyperlink>
    </w:p>
    <w:p w:rsidR="00BC259B" w:rsidRDefault="00BC259B">
      <w:pPr>
        <w:rPr>
          <w:rFonts w:ascii="Times New Roman" w:eastAsia="Times New Roman" w:hAnsi="Times New Roman" w:cs="Times New Roman"/>
          <w:sz w:val="28"/>
          <w:szCs w:val="28"/>
        </w:rPr>
      </w:pPr>
    </w:p>
    <w:p w:rsidR="00BC259B" w:rsidRDefault="00BC259B">
      <w:pPr>
        <w:rPr>
          <w:rFonts w:ascii="Times New Roman" w:eastAsia="Times New Roman" w:hAnsi="Times New Roman" w:cs="Times New Roman"/>
          <w:sz w:val="28"/>
          <w:szCs w:val="28"/>
          <w:u w:val="single"/>
        </w:rPr>
      </w:pPr>
    </w:p>
    <w:p w:rsidR="00BC259B" w:rsidRDefault="00BC259B">
      <w:pPr>
        <w:rPr>
          <w:rFonts w:ascii="Times New Roman" w:eastAsia="Times New Roman" w:hAnsi="Times New Roman" w:cs="Times New Roman"/>
          <w:sz w:val="28"/>
          <w:szCs w:val="28"/>
          <w:u w:val="single"/>
        </w:rPr>
      </w:pPr>
    </w:p>
    <w:p w:rsidR="00BC259B" w:rsidRDefault="00BF7CAE">
      <w:pPr>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u w:val="single"/>
          <w:shd w:val="clear" w:color="auto" w:fill="D9D9D9"/>
        </w:rPr>
        <w:t>2nd-5th Grade:</w:t>
      </w:r>
      <w:r>
        <w:rPr>
          <w:rFonts w:ascii="Times New Roman" w:eastAsia="Times New Roman" w:hAnsi="Times New Roman" w:cs="Times New Roman"/>
          <w:sz w:val="28"/>
          <w:szCs w:val="28"/>
          <w:shd w:val="clear" w:color="auto" w:fill="D9D9D9"/>
        </w:rPr>
        <w:t xml:space="preserve"> At least three times a week, read one page of the Qur’an. If you are able to, it is better to read at least one page of the Qur’an daily. Using the reading log to record recitation is a must. The reading log will be submitted at the beginning of the year and will be graded as a </w:t>
      </w:r>
      <w:r>
        <w:rPr>
          <w:rFonts w:ascii="Times New Roman" w:eastAsia="Times New Roman" w:hAnsi="Times New Roman" w:cs="Times New Roman"/>
          <w:b/>
          <w:sz w:val="28"/>
          <w:szCs w:val="28"/>
          <w:shd w:val="clear" w:color="auto" w:fill="D9D9D9"/>
        </w:rPr>
        <w:t xml:space="preserve">Summative assignment out of 20-30 </w:t>
      </w:r>
      <w:r>
        <w:rPr>
          <w:rFonts w:ascii="Times New Roman" w:eastAsia="Times New Roman" w:hAnsi="Times New Roman" w:cs="Times New Roman"/>
          <w:sz w:val="28"/>
          <w:szCs w:val="28"/>
          <w:shd w:val="clear" w:color="auto" w:fill="D9D9D9"/>
        </w:rPr>
        <w:t xml:space="preserve">points. </w:t>
      </w:r>
    </w:p>
    <w:p w:rsidR="00BC259B" w:rsidRDefault="00BF7CAE">
      <w:pPr>
        <w:rPr>
          <w:rFonts w:ascii="Times New Roman" w:eastAsia="Times New Roman" w:hAnsi="Times New Roman" w:cs="Times New Roman"/>
          <w:sz w:val="28"/>
          <w:szCs w:val="28"/>
          <w:shd w:val="clear" w:color="auto" w:fill="D9D9D9"/>
        </w:rPr>
      </w:pPr>
      <w:r>
        <w:rPr>
          <w:rFonts w:ascii="Times New Roman" w:eastAsia="Times New Roman" w:hAnsi="Times New Roman" w:cs="Times New Roman"/>
          <w:b/>
          <w:i/>
          <w:sz w:val="28"/>
          <w:szCs w:val="28"/>
          <w:shd w:val="clear" w:color="auto" w:fill="D9D9D9"/>
        </w:rPr>
        <w:lastRenderedPageBreak/>
        <w:t xml:space="preserve">Go to the QA teacher’s </w:t>
      </w:r>
      <w:proofErr w:type="spellStart"/>
      <w:r>
        <w:rPr>
          <w:rFonts w:ascii="Times New Roman" w:eastAsia="Times New Roman" w:hAnsi="Times New Roman" w:cs="Times New Roman"/>
          <w:b/>
          <w:i/>
          <w:sz w:val="28"/>
          <w:szCs w:val="28"/>
          <w:shd w:val="clear" w:color="auto" w:fill="D9D9D9"/>
        </w:rPr>
        <w:t>weebly</w:t>
      </w:r>
      <w:proofErr w:type="spellEnd"/>
      <w:r>
        <w:rPr>
          <w:rFonts w:ascii="Times New Roman" w:eastAsia="Times New Roman" w:hAnsi="Times New Roman" w:cs="Times New Roman"/>
          <w:b/>
          <w:i/>
          <w:sz w:val="28"/>
          <w:szCs w:val="28"/>
          <w:shd w:val="clear" w:color="auto" w:fill="D9D9D9"/>
        </w:rPr>
        <w:t xml:space="preserve"> page to download the log.</w:t>
      </w: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6th and 7th Grade:</w:t>
      </w:r>
      <w:r>
        <w:rPr>
          <w:rFonts w:ascii="Times New Roman" w:eastAsia="Times New Roman" w:hAnsi="Times New Roman" w:cs="Times New Roman"/>
          <w:sz w:val="28"/>
          <w:szCs w:val="28"/>
        </w:rPr>
        <w:t xml:space="preserve"> Read two pages of the Qur’an daily. Log your daily recitation in your Reading Fluency Rubric. You can find a soft copy of the Reading Fluency Rubric on your Qur’anic Arabic teacher’s </w:t>
      </w:r>
      <w:proofErr w:type="spellStart"/>
      <w:r>
        <w:rPr>
          <w:rFonts w:ascii="Times New Roman" w:eastAsia="Times New Roman" w:hAnsi="Times New Roman" w:cs="Times New Roman"/>
          <w:sz w:val="28"/>
          <w:szCs w:val="28"/>
        </w:rPr>
        <w:t>Weebly</w:t>
      </w:r>
      <w:proofErr w:type="spellEnd"/>
      <w:r>
        <w:rPr>
          <w:rFonts w:ascii="Times New Roman" w:eastAsia="Times New Roman" w:hAnsi="Times New Roman" w:cs="Times New Roman"/>
          <w:sz w:val="28"/>
          <w:szCs w:val="28"/>
        </w:rPr>
        <w:t xml:space="preserve">. The Summer Work Reading Fluency Rubric will be collected and graded as a </w:t>
      </w:r>
      <w:r>
        <w:rPr>
          <w:rFonts w:ascii="Times New Roman" w:eastAsia="Times New Roman" w:hAnsi="Times New Roman" w:cs="Times New Roman"/>
          <w:b/>
          <w:sz w:val="28"/>
          <w:szCs w:val="28"/>
        </w:rPr>
        <w:t xml:space="preserve">Summative assignment out of 50 </w:t>
      </w:r>
      <w:r>
        <w:rPr>
          <w:rFonts w:ascii="Times New Roman" w:eastAsia="Times New Roman" w:hAnsi="Times New Roman" w:cs="Times New Roman"/>
          <w:sz w:val="28"/>
          <w:szCs w:val="28"/>
        </w:rPr>
        <w:t xml:space="preserve">points at the beginning of the next academic year.  </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Go to the QA teacher’s </w:t>
      </w:r>
      <w:proofErr w:type="spellStart"/>
      <w:r>
        <w:rPr>
          <w:rFonts w:ascii="Times New Roman" w:eastAsia="Times New Roman" w:hAnsi="Times New Roman" w:cs="Times New Roman"/>
          <w:b/>
          <w:i/>
          <w:sz w:val="28"/>
          <w:szCs w:val="28"/>
        </w:rPr>
        <w:t>weebly</w:t>
      </w:r>
      <w:proofErr w:type="spellEnd"/>
      <w:r>
        <w:rPr>
          <w:rFonts w:ascii="Times New Roman" w:eastAsia="Times New Roman" w:hAnsi="Times New Roman" w:cs="Times New Roman"/>
          <w:b/>
          <w:i/>
          <w:sz w:val="28"/>
          <w:szCs w:val="28"/>
        </w:rPr>
        <w:t xml:space="preserve"> page to download the log.</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Memorization, Revision, Review:</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KG-1st Grade:</w:t>
      </w:r>
      <w:r>
        <w:rPr>
          <w:rFonts w:ascii="Times New Roman" w:eastAsia="Times New Roman" w:hAnsi="Times New Roman" w:cs="Times New Roman"/>
          <w:sz w:val="28"/>
          <w:szCs w:val="28"/>
        </w:rPr>
        <w:t xml:space="preserve"> </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Review all that you have recited from memory with proper </w:t>
      </w:r>
      <w:proofErr w:type="spellStart"/>
      <w:r>
        <w:rPr>
          <w:rFonts w:ascii="Times New Roman" w:eastAsia="Times New Roman" w:hAnsi="Times New Roman" w:cs="Times New Roman"/>
          <w:sz w:val="28"/>
          <w:szCs w:val="28"/>
        </w:rPr>
        <w:t>tajweed</w:t>
      </w:r>
      <w:proofErr w:type="spellEnd"/>
      <w:r>
        <w:rPr>
          <w:rFonts w:ascii="Times New Roman" w:eastAsia="Times New Roman" w:hAnsi="Times New Roman" w:cs="Times New Roman"/>
          <w:sz w:val="28"/>
          <w:szCs w:val="28"/>
        </w:rPr>
        <w:t xml:space="preserve"> to your Qur’anic Arabic teacher this year. Do this at least three times a week to not forget what you have memorized so that you can memorize more next year, </w:t>
      </w:r>
      <w:proofErr w:type="spellStart"/>
      <w:r>
        <w:rPr>
          <w:rFonts w:ascii="Times New Roman" w:eastAsia="Times New Roman" w:hAnsi="Times New Roman" w:cs="Times New Roman"/>
          <w:sz w:val="28"/>
          <w:szCs w:val="28"/>
        </w:rPr>
        <w:t>insha’Allah</w:t>
      </w:r>
      <w:proofErr w:type="spellEnd"/>
      <w:r>
        <w:rPr>
          <w:rFonts w:ascii="Times New Roman" w:eastAsia="Times New Roman" w:hAnsi="Times New Roman" w:cs="Times New Roman"/>
          <w:sz w:val="28"/>
          <w:szCs w:val="28"/>
        </w:rPr>
        <w:t xml:space="preserve">. Students will be tested </w:t>
      </w:r>
      <w:r>
        <w:rPr>
          <w:rFonts w:ascii="Times New Roman" w:eastAsia="Times New Roman" w:hAnsi="Times New Roman" w:cs="Times New Roman"/>
          <w:b/>
          <w:sz w:val="28"/>
          <w:szCs w:val="28"/>
        </w:rPr>
        <w:t>(Summative test) on what they have reviewed during the 1st four weeks  of school.</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2nd Grade - 7th Grade:</w:t>
      </w:r>
      <w:r>
        <w:rPr>
          <w:rFonts w:ascii="Times New Roman" w:eastAsia="Times New Roman" w:hAnsi="Times New Roman" w:cs="Times New Roman"/>
          <w:sz w:val="28"/>
          <w:szCs w:val="28"/>
        </w:rPr>
        <w:t xml:space="preserve"> </w:t>
      </w:r>
    </w:p>
    <w:p w:rsidR="00BC259B" w:rsidRDefault="00BC259B">
      <w:pPr>
        <w:rPr>
          <w:rFonts w:ascii="Times New Roman" w:eastAsia="Times New Roman" w:hAnsi="Times New Roman" w:cs="Times New Roman"/>
          <w:sz w:val="28"/>
          <w:szCs w:val="28"/>
        </w:rPr>
      </w:pPr>
    </w:p>
    <w:p w:rsidR="00BC259B" w:rsidRDefault="00BF7CAE">
      <w:pPr>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D9D9D9"/>
        </w:rPr>
        <w:t xml:space="preserve">Review all that you have recited from memory with proper </w:t>
      </w:r>
      <w:proofErr w:type="spellStart"/>
      <w:r>
        <w:rPr>
          <w:rFonts w:ascii="Times New Roman" w:eastAsia="Times New Roman" w:hAnsi="Times New Roman" w:cs="Times New Roman"/>
          <w:sz w:val="28"/>
          <w:szCs w:val="28"/>
          <w:shd w:val="clear" w:color="auto" w:fill="D9D9D9"/>
        </w:rPr>
        <w:t>tajweed</w:t>
      </w:r>
      <w:proofErr w:type="spellEnd"/>
      <w:r>
        <w:rPr>
          <w:rFonts w:ascii="Times New Roman" w:eastAsia="Times New Roman" w:hAnsi="Times New Roman" w:cs="Times New Roman"/>
          <w:sz w:val="28"/>
          <w:szCs w:val="28"/>
          <w:shd w:val="clear" w:color="auto" w:fill="D9D9D9"/>
        </w:rPr>
        <w:t xml:space="preserve"> to your Qur’anic Arabic teacher this year. Do this daily to not forget what you have memorized so that you can memorize more next year, </w:t>
      </w:r>
      <w:proofErr w:type="spellStart"/>
      <w:r>
        <w:rPr>
          <w:rFonts w:ascii="Times New Roman" w:eastAsia="Times New Roman" w:hAnsi="Times New Roman" w:cs="Times New Roman"/>
          <w:sz w:val="28"/>
          <w:szCs w:val="28"/>
          <w:shd w:val="clear" w:color="auto" w:fill="D9D9D9"/>
        </w:rPr>
        <w:t>insha’Allah</w:t>
      </w:r>
      <w:proofErr w:type="spellEnd"/>
      <w:r>
        <w:rPr>
          <w:rFonts w:ascii="Times New Roman" w:eastAsia="Times New Roman" w:hAnsi="Times New Roman" w:cs="Times New Roman"/>
          <w:sz w:val="28"/>
          <w:szCs w:val="28"/>
          <w:shd w:val="clear" w:color="auto" w:fill="D9D9D9"/>
        </w:rPr>
        <w:t>. Students will be tested</w:t>
      </w:r>
      <w:r>
        <w:rPr>
          <w:rFonts w:ascii="Times New Roman" w:eastAsia="Times New Roman" w:hAnsi="Times New Roman" w:cs="Times New Roman"/>
          <w:b/>
          <w:sz w:val="28"/>
          <w:szCs w:val="28"/>
          <w:shd w:val="clear" w:color="auto" w:fill="D9D9D9"/>
        </w:rPr>
        <w:t xml:space="preserve"> (Summative test) on what they have reviewed during the 1st four weeks of school. </w:t>
      </w:r>
      <w:r>
        <w:rPr>
          <w:rFonts w:ascii="Times New Roman" w:eastAsia="Times New Roman" w:hAnsi="Times New Roman" w:cs="Times New Roman"/>
          <w:sz w:val="28"/>
          <w:szCs w:val="28"/>
          <w:shd w:val="clear" w:color="auto" w:fill="D9D9D9"/>
        </w:rPr>
        <w:t xml:space="preserve">Students who Memorized 1+ </w:t>
      </w:r>
      <w:proofErr w:type="spellStart"/>
      <w:r>
        <w:rPr>
          <w:rFonts w:ascii="Times New Roman" w:eastAsia="Times New Roman" w:hAnsi="Times New Roman" w:cs="Times New Roman"/>
          <w:sz w:val="28"/>
          <w:szCs w:val="28"/>
          <w:shd w:val="clear" w:color="auto" w:fill="D9D9D9"/>
        </w:rPr>
        <w:t>Juz</w:t>
      </w:r>
      <w:proofErr w:type="spellEnd"/>
      <w:r>
        <w:rPr>
          <w:rFonts w:ascii="Times New Roman" w:eastAsia="Times New Roman" w:hAnsi="Times New Roman" w:cs="Times New Roman"/>
          <w:sz w:val="28"/>
          <w:szCs w:val="28"/>
          <w:shd w:val="clear" w:color="auto" w:fill="D9D9D9"/>
        </w:rPr>
        <w:t>’ will be tested from An-</w:t>
      </w:r>
      <w:proofErr w:type="spellStart"/>
      <w:r>
        <w:rPr>
          <w:rFonts w:ascii="Times New Roman" w:eastAsia="Times New Roman" w:hAnsi="Times New Roman" w:cs="Times New Roman"/>
          <w:sz w:val="28"/>
          <w:szCs w:val="28"/>
          <w:shd w:val="clear" w:color="auto" w:fill="D9D9D9"/>
        </w:rPr>
        <w:t>Nas</w:t>
      </w:r>
      <w:proofErr w:type="spellEnd"/>
      <w:r>
        <w:rPr>
          <w:rFonts w:ascii="Times New Roman" w:eastAsia="Times New Roman" w:hAnsi="Times New Roman" w:cs="Times New Roman"/>
          <w:sz w:val="28"/>
          <w:szCs w:val="28"/>
          <w:shd w:val="clear" w:color="auto" w:fill="D9D9D9"/>
        </w:rPr>
        <w:t xml:space="preserve"> to Al-</w:t>
      </w:r>
      <w:proofErr w:type="spellStart"/>
      <w:r>
        <w:rPr>
          <w:rFonts w:ascii="Times New Roman" w:eastAsia="Times New Roman" w:hAnsi="Times New Roman" w:cs="Times New Roman"/>
          <w:sz w:val="28"/>
          <w:szCs w:val="28"/>
          <w:shd w:val="clear" w:color="auto" w:fill="D9D9D9"/>
        </w:rPr>
        <w:t>A’ala</w:t>
      </w:r>
      <w:proofErr w:type="spellEnd"/>
      <w:r>
        <w:rPr>
          <w:rFonts w:ascii="Times New Roman" w:eastAsia="Times New Roman" w:hAnsi="Times New Roman" w:cs="Times New Roman"/>
          <w:sz w:val="28"/>
          <w:szCs w:val="28"/>
          <w:shd w:val="clear" w:color="auto" w:fill="D9D9D9"/>
        </w:rPr>
        <w:t xml:space="preserve"> then move on to new memorization. Students who memorized up to Al-</w:t>
      </w:r>
      <w:proofErr w:type="spellStart"/>
      <w:r>
        <w:rPr>
          <w:rFonts w:ascii="Times New Roman" w:eastAsia="Times New Roman" w:hAnsi="Times New Roman" w:cs="Times New Roman"/>
          <w:sz w:val="28"/>
          <w:szCs w:val="28"/>
          <w:shd w:val="clear" w:color="auto" w:fill="D9D9D9"/>
        </w:rPr>
        <w:t>A’ala</w:t>
      </w:r>
      <w:proofErr w:type="spellEnd"/>
      <w:r>
        <w:rPr>
          <w:rFonts w:ascii="Times New Roman" w:eastAsia="Times New Roman" w:hAnsi="Times New Roman" w:cs="Times New Roman"/>
          <w:sz w:val="28"/>
          <w:szCs w:val="28"/>
          <w:shd w:val="clear" w:color="auto" w:fill="D9D9D9"/>
        </w:rPr>
        <w:t xml:space="preserve"> or less will be tested on everything they memorized. The beginning of the year memorization test will be a Summative test out of 20-50 points (depending on grade level).</w:t>
      </w:r>
    </w:p>
    <w:p w:rsidR="00BC259B" w:rsidRDefault="00BC259B">
      <w:pPr>
        <w:jc w:val="center"/>
        <w:rPr>
          <w:rFonts w:ascii="Times New Roman" w:eastAsia="Times New Roman" w:hAnsi="Times New Roman" w:cs="Times New Roman"/>
          <w:sz w:val="24"/>
          <w:szCs w:val="24"/>
        </w:rPr>
      </w:pPr>
    </w:p>
    <w:sectPr w:rsidR="00BC25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B"/>
    <w:rsid w:val="003666F6"/>
    <w:rsid w:val="00BC259B"/>
    <w:rsid w:val="00BF7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F81C7-296A-41D6-9E23-779D0AB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ibd.com/doc/114576623/Learn-How-To-Read-Al-Qur-an-Maha-Rashid" TargetMode="External"/><Relationship Id="rId4" Type="http://schemas.openxmlformats.org/officeDocument/2006/relationships/hyperlink" Target="https://www.scribd.com/doc/114576623/Learn-How-To-Read-Al-Qur-an-Maha-Ras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Rajaa Horani</dc:creator>
  <cp:lastModifiedBy>Rajaa Horani</cp:lastModifiedBy>
  <cp:revision>2</cp:revision>
  <dcterms:created xsi:type="dcterms:W3CDTF">2018-06-04T19:38:00Z</dcterms:created>
  <dcterms:modified xsi:type="dcterms:W3CDTF">2018-06-04T19:38:00Z</dcterms:modified>
</cp:coreProperties>
</file>